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CF6AAB" w14:textId="77777777" w:rsidR="00C0777F" w:rsidRDefault="00C0777F" w:rsidP="00C0777F"/>
    <w:p w14:paraId="263C14EA" w14:textId="77777777" w:rsidR="00C0777F" w:rsidRDefault="00C0777F" w:rsidP="00C0777F">
      <w:pPr>
        <w:jc w:val="center"/>
        <w:rPr>
          <w:rFonts w:ascii="宋体"/>
          <w:b/>
          <w:sz w:val="44"/>
        </w:rPr>
      </w:pPr>
    </w:p>
    <w:p w14:paraId="69FB12F9" w14:textId="77777777" w:rsidR="00C0777F" w:rsidRDefault="00C0777F" w:rsidP="00C0777F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大 学 实 验 报 告</w:t>
      </w:r>
    </w:p>
    <w:p w14:paraId="6013BC9D" w14:textId="77777777" w:rsidR="00C0777F" w:rsidRDefault="00C0777F" w:rsidP="00C0777F">
      <w:pPr>
        <w:rPr>
          <w:b/>
          <w:sz w:val="28"/>
        </w:rPr>
      </w:pPr>
    </w:p>
    <w:p w14:paraId="7037AAEC" w14:textId="77777777" w:rsidR="00C0777F" w:rsidRDefault="00C0777F" w:rsidP="00C0777F">
      <w:pPr>
        <w:rPr>
          <w:b/>
          <w:sz w:val="28"/>
        </w:rPr>
      </w:pPr>
    </w:p>
    <w:p w14:paraId="22A52269" w14:textId="72DDC275" w:rsidR="00C0777F" w:rsidRDefault="00C0777F" w:rsidP="00C0777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    </w:t>
      </w:r>
      <w:r>
        <w:rPr>
          <w:rFonts w:hint="eastAsia"/>
          <w:b/>
          <w:sz w:val="28"/>
          <w:u w:val="single"/>
        </w:rPr>
        <w:t>计算机图形学</w:t>
      </w:r>
      <w:r>
        <w:rPr>
          <w:rFonts w:hint="eastAsia"/>
          <w:b/>
          <w:sz w:val="28"/>
          <w:u w:val="single"/>
        </w:rPr>
        <w:t xml:space="preserve">                                     </w:t>
      </w:r>
    </w:p>
    <w:p w14:paraId="3425E798" w14:textId="77777777" w:rsidR="00C0777F" w:rsidRDefault="00C0777F" w:rsidP="00C0777F">
      <w:pPr>
        <w:rPr>
          <w:b/>
          <w:sz w:val="28"/>
        </w:rPr>
      </w:pPr>
    </w:p>
    <w:p w14:paraId="2D3276B4" w14:textId="31CA157B" w:rsidR="00C0777F" w:rsidRDefault="00C0777F" w:rsidP="00C0777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期末大作业虚拟场景建模使用说明书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        </w:t>
      </w:r>
    </w:p>
    <w:p w14:paraId="0400B1FC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29B8B4D0" w14:textId="4F111294" w:rsidR="00C0777F" w:rsidRDefault="00C0777F" w:rsidP="00C0777F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                       </w:t>
      </w:r>
    </w:p>
    <w:p w14:paraId="2DFD661B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6D42EBC7" w14:textId="164EC76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  </w:t>
      </w:r>
      <w:r>
        <w:rPr>
          <w:rFonts w:hint="eastAsia"/>
          <w:b/>
          <w:sz w:val="28"/>
          <w:u w:val="single"/>
        </w:rPr>
        <w:t>软件工程（腾班）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3B5C268E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593FF9C4" w14:textId="2A5B0403" w:rsidR="00C0777F" w:rsidRDefault="00C0777F" w:rsidP="00C0777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  </w:t>
      </w:r>
      <w:r>
        <w:rPr>
          <w:rFonts w:hint="eastAsia"/>
          <w:b/>
          <w:sz w:val="28"/>
          <w:u w:val="single"/>
        </w:rPr>
        <w:t>熊卫丹</w:t>
      </w:r>
      <w:r>
        <w:rPr>
          <w:rFonts w:hint="eastAsia"/>
          <w:b/>
          <w:sz w:val="28"/>
          <w:u w:val="single"/>
        </w:rPr>
        <w:t xml:space="preserve">                                       </w:t>
      </w:r>
    </w:p>
    <w:p w14:paraId="065DA86D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5213175E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proofErr w:type="gramStart"/>
      <w:r>
        <w:rPr>
          <w:rFonts w:hint="eastAsia"/>
          <w:b/>
          <w:sz w:val="28"/>
          <w:u w:val="single"/>
        </w:rPr>
        <w:t>黄亮铭</w:t>
      </w:r>
      <w:proofErr w:type="gramEnd"/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2022155028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腾班</w:t>
      </w:r>
      <w:r>
        <w:rPr>
          <w:rFonts w:hint="eastAsia"/>
          <w:b/>
          <w:sz w:val="28"/>
          <w:u w:val="single"/>
        </w:rPr>
        <w:t xml:space="preserve">   </w:t>
      </w:r>
    </w:p>
    <w:p w14:paraId="41744CB6" w14:textId="77777777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25AFBA9C" w14:textId="5C1A1503" w:rsidR="00C0777F" w:rsidRDefault="00C0777F" w:rsidP="00C0777F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2024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28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-</w:t>
      </w:r>
      <w:r>
        <w:rPr>
          <w:rFonts w:hint="eastAsia"/>
          <w:b/>
          <w:sz w:val="28"/>
          <w:u w:val="single"/>
        </w:rPr>
        <w:t>2024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23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     </w:t>
      </w:r>
    </w:p>
    <w:p w14:paraId="6196BA00" w14:textId="77777777" w:rsidR="00C0777F" w:rsidRPr="00B511ED" w:rsidRDefault="00C0777F" w:rsidP="00C0777F">
      <w:pPr>
        <w:rPr>
          <w:b/>
          <w:sz w:val="28"/>
        </w:rPr>
      </w:pPr>
    </w:p>
    <w:p w14:paraId="6E6A8F34" w14:textId="0F4001FF" w:rsidR="00C0777F" w:rsidRDefault="00C0777F" w:rsidP="00C0777F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 2024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B511ED">
        <w:rPr>
          <w:rFonts w:hint="eastAsia"/>
          <w:b/>
          <w:bCs/>
          <w:color w:val="000000"/>
          <w:sz w:val="28"/>
          <w:szCs w:val="28"/>
          <w:u w:val="single"/>
        </w:rPr>
        <w:t>23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</w:t>
      </w:r>
    </w:p>
    <w:p w14:paraId="0904ABBD" w14:textId="77777777" w:rsidR="00C0777F" w:rsidRDefault="00C0777F" w:rsidP="00C0777F">
      <w:pPr>
        <w:jc w:val="center"/>
        <w:rPr>
          <w:b/>
          <w:sz w:val="44"/>
        </w:rPr>
      </w:pPr>
    </w:p>
    <w:p w14:paraId="5DF9FEE5" w14:textId="732E9D5D" w:rsidR="00C0777F" w:rsidRDefault="00C0777F" w:rsidP="00C0777F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p w14:paraId="066F341B" w14:textId="24D3EE77" w:rsidR="00C0777F" w:rsidRDefault="00C0777F" w:rsidP="008C2160">
      <w:pPr>
        <w:pStyle w:val="1"/>
      </w:pPr>
      <w:r>
        <w:br w:type="page"/>
      </w:r>
      <w:r w:rsidR="008C2160">
        <w:rPr>
          <w:rFonts w:hint="eastAsia"/>
        </w:rPr>
        <w:lastRenderedPageBreak/>
        <w:t xml:space="preserve">1 </w:t>
      </w:r>
      <w:r w:rsidR="008C2160">
        <w:rPr>
          <w:rFonts w:hint="eastAsia"/>
        </w:rPr>
        <w:t>模型绘制截图</w:t>
      </w:r>
    </w:p>
    <w:p w14:paraId="3A0B5DD5" w14:textId="2F69A586" w:rsidR="008C2160" w:rsidRDefault="00F20682" w:rsidP="00782B80">
      <w:pPr>
        <w:spacing w:line="276" w:lineRule="auto"/>
        <w:jc w:val="center"/>
      </w:pPr>
      <w:r w:rsidRPr="00F20682">
        <w:rPr>
          <w:noProof/>
        </w:rPr>
        <w:drawing>
          <wp:inline distT="0" distB="0" distL="0" distR="0" wp14:anchorId="02FFD7CE" wp14:editId="4436637B">
            <wp:extent cx="3600000" cy="2337443"/>
            <wp:effectExtent l="0" t="0" r="635" b="5715"/>
            <wp:docPr id="9986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3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63FA" w14:textId="701855E5" w:rsidR="00782B80" w:rsidRDefault="00782B80" w:rsidP="00782B80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场景截图</w:t>
      </w:r>
    </w:p>
    <w:p w14:paraId="7ACC9943" w14:textId="704EF16E" w:rsidR="008C2160" w:rsidRDefault="008C2160" w:rsidP="008C2160">
      <w:pPr>
        <w:pStyle w:val="1"/>
      </w:pPr>
      <w:r>
        <w:rPr>
          <w:rFonts w:hint="eastAsia"/>
        </w:rPr>
        <w:t>2</w:t>
      </w:r>
      <w:r>
        <w:rPr>
          <w:rFonts w:hint="eastAsia"/>
        </w:rPr>
        <w:t>模型层次结构框架图</w:t>
      </w:r>
    </w:p>
    <w:p w14:paraId="7934303E" w14:textId="51E1DFA1" w:rsidR="008C2160" w:rsidRDefault="00AB0858" w:rsidP="00D14F2A">
      <w:pPr>
        <w:spacing w:line="276" w:lineRule="auto"/>
        <w:jc w:val="center"/>
      </w:pPr>
      <w:r w:rsidRPr="00DF2412">
        <w:drawing>
          <wp:inline distT="0" distB="0" distL="0" distR="0" wp14:anchorId="614CF9F4" wp14:editId="5D200E91">
            <wp:extent cx="3780000" cy="4341585"/>
            <wp:effectExtent l="0" t="0" r="0" b="1905"/>
            <wp:docPr id="95541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0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434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EE8D" w14:textId="6DF9A576" w:rsidR="00D14F2A" w:rsidRDefault="00D14F2A" w:rsidP="00D14F2A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模型层次结构框架图</w:t>
      </w:r>
    </w:p>
    <w:p w14:paraId="53C5945E" w14:textId="4991C4A7" w:rsidR="008C2160" w:rsidRDefault="008C2160" w:rsidP="008C2160">
      <w:pPr>
        <w:pStyle w:val="1"/>
      </w:pPr>
      <w:r>
        <w:rPr>
          <w:rFonts w:hint="eastAsia"/>
        </w:rPr>
        <w:lastRenderedPageBreak/>
        <w:t>3</w:t>
      </w:r>
      <w:r>
        <w:rPr>
          <w:rFonts w:hint="eastAsia"/>
        </w:rPr>
        <w:t>鼠标和键盘的交互使用方法</w:t>
      </w:r>
    </w:p>
    <w:p w14:paraId="4E73A45A" w14:textId="6722ADAC" w:rsidR="008C2160" w:rsidRDefault="001830F5" w:rsidP="001830F5">
      <w:pPr>
        <w:pStyle w:val="2"/>
        <w:rPr>
          <w:rFonts w:hint="eastAsia"/>
        </w:rPr>
      </w:pPr>
      <w:r>
        <w:rPr>
          <w:rFonts w:hint="eastAsia"/>
        </w:rPr>
        <w:t>3.1</w:t>
      </w:r>
      <w:r>
        <w:rPr>
          <w:rFonts w:hint="eastAsia"/>
        </w:rPr>
        <w:t>鼠标交互使用方法</w:t>
      </w:r>
    </w:p>
    <w:p w14:paraId="3353248D" w14:textId="2B0B82CE" w:rsidR="008C2160" w:rsidRDefault="001830F5" w:rsidP="008C2160">
      <w:pPr>
        <w:spacing w:line="276" w:lineRule="auto"/>
        <w:ind w:firstLineChars="200" w:firstLine="420"/>
      </w:pPr>
      <w:r>
        <w:rPr>
          <w:rFonts w:hint="eastAsia"/>
        </w:rPr>
        <w:t>鼠标可以上下左右移动，用于控制相机的视角方向，同时配合键盘按键移动相机位置。</w:t>
      </w:r>
    </w:p>
    <w:p w14:paraId="4693CD4F" w14:textId="282520DC" w:rsidR="008C2160" w:rsidRDefault="001830F5" w:rsidP="001830F5">
      <w:pPr>
        <w:pStyle w:val="2"/>
        <w:rPr>
          <w:rFonts w:hint="eastAsia"/>
        </w:rPr>
      </w:pPr>
      <w:r>
        <w:rPr>
          <w:rFonts w:hint="eastAsia"/>
        </w:rPr>
        <w:t>3.2</w:t>
      </w:r>
      <w:r>
        <w:rPr>
          <w:rFonts w:hint="eastAsia"/>
        </w:rPr>
        <w:t>键盘的交互使用方法</w:t>
      </w:r>
    </w:p>
    <w:p w14:paraId="1DB173A3" w14:textId="4054260E" w:rsidR="001830F5" w:rsidRDefault="001830F5" w:rsidP="001830F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t>空格</w:t>
      </w:r>
      <w:r>
        <w:rPr>
          <w:rFonts w:hint="eastAsia"/>
        </w:rPr>
        <w:t>：空格用于切换控制权，分别为相机控制权、三个村民的控制权以及机器人的控制权。</w:t>
      </w:r>
    </w:p>
    <w:p w14:paraId="240BD160" w14:textId="37636638" w:rsidR="001830F5" w:rsidRDefault="001830F5" w:rsidP="001830F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t>WASD</w:t>
      </w:r>
      <w:r>
        <w:rPr>
          <w:rFonts w:hint="eastAsia"/>
        </w:rPr>
        <w:t>：控制相机、村民或者机器人的移动。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3E833EA8" w14:textId="77777777" w:rsidTr="00B60676">
        <w:tc>
          <w:tcPr>
            <w:tcW w:w="4148" w:type="dxa"/>
            <w:vAlign w:val="center"/>
          </w:tcPr>
          <w:p w14:paraId="4A5466A2" w14:textId="77777777" w:rsidR="008E44D3" w:rsidRDefault="008E44D3" w:rsidP="00B60676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C0786F3" wp14:editId="57D102E6">
                  <wp:extent cx="2520000" cy="1649559"/>
                  <wp:effectExtent l="0" t="0" r="0" b="8255"/>
                  <wp:docPr id="13089434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76323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22F22507" w14:textId="77777777" w:rsidR="008E44D3" w:rsidRDefault="008E44D3" w:rsidP="00B60676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691D9B" wp14:editId="43A173F0">
                  <wp:extent cx="2520000" cy="1628625"/>
                  <wp:effectExtent l="0" t="0" r="0" b="0"/>
                  <wp:docPr id="1563143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1903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F6A59" w14:textId="7126E8E7" w:rsidR="008E44D3" w:rsidRDefault="008E44D3" w:rsidP="008E44D3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控制人物移动</w:t>
      </w:r>
    </w:p>
    <w:p w14:paraId="1335CECB" w14:textId="1EE80AA4" w:rsidR="001830F5" w:rsidRDefault="001830F5" w:rsidP="001830F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t>CTRL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ALT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）控制相机的上升与下降，有利于提高相机的操控性，无需鼠标配合键盘就能实现相机的上升与下降；</w:t>
      </w:r>
      <w:r>
        <w:rPr>
          <w:rFonts w:hint="eastAsia"/>
        </w:rPr>
        <w:t>2</w:t>
      </w:r>
      <w:r>
        <w:rPr>
          <w:rFonts w:hint="eastAsia"/>
        </w:rPr>
        <w:t>）控制机器人身体的各个部位的旋转。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471E8A83" w14:textId="77777777" w:rsidTr="00B60676">
        <w:tc>
          <w:tcPr>
            <w:tcW w:w="4148" w:type="dxa"/>
            <w:vAlign w:val="center"/>
          </w:tcPr>
          <w:p w14:paraId="2075C87C" w14:textId="3DB7A282" w:rsidR="008E44D3" w:rsidRDefault="00B60676" w:rsidP="00B60676">
            <w:pPr>
              <w:spacing w:line="276" w:lineRule="auto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8E239EE" wp14:editId="35E2BA36">
                  <wp:extent cx="2520000" cy="1640458"/>
                  <wp:effectExtent l="0" t="0" r="0" b="0"/>
                  <wp:docPr id="1392530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30793" name="图片 139253079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0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619909EC" w14:textId="4A825330" w:rsidR="008E44D3" w:rsidRDefault="00B60676" w:rsidP="00B60676">
            <w:pPr>
              <w:spacing w:line="276" w:lineRule="auto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4BE28C4" wp14:editId="0D1691C4">
                  <wp:extent cx="2520000" cy="1648346"/>
                  <wp:effectExtent l="0" t="0" r="0" b="9525"/>
                  <wp:docPr id="44735163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351632" name="图片 44735163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9D350" w14:textId="1C6C0D9D" w:rsidR="00B60676" w:rsidRDefault="00B60676" w:rsidP="008E44D3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相机上升与下降</w:t>
      </w:r>
    </w:p>
    <w:p w14:paraId="7AC96D1E" w14:textId="2365A278" w:rsidR="008E44D3" w:rsidRDefault="00B60676" w:rsidP="00B60676">
      <w:pPr>
        <w:widowControl/>
        <w:jc w:val="left"/>
      </w:pPr>
      <w:r>
        <w:br w:type="page"/>
      </w:r>
    </w:p>
    <w:p w14:paraId="0CAC6D9F" w14:textId="3C287D20" w:rsidR="001830F5" w:rsidRDefault="001830F5" w:rsidP="001830F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lastRenderedPageBreak/>
        <w:t>IJKL</w:t>
      </w:r>
      <w:r>
        <w:rPr>
          <w:rFonts w:hint="eastAsia"/>
        </w:rPr>
        <w:t>：用于控制太阳模型移动，同时可以改变光照角度</w:t>
      </w:r>
      <w:r w:rsidR="00027B66">
        <w:rPr>
          <w:rFonts w:hint="eastAsia"/>
        </w:rPr>
        <w:t>，进而改变阴影的朝向。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70E6761C" w14:textId="77777777" w:rsidTr="008E44D3">
        <w:trPr>
          <w:jc w:val="center"/>
        </w:trPr>
        <w:tc>
          <w:tcPr>
            <w:tcW w:w="4148" w:type="dxa"/>
            <w:vAlign w:val="center"/>
          </w:tcPr>
          <w:p w14:paraId="0D8315E2" w14:textId="77777777" w:rsidR="008E44D3" w:rsidRDefault="008E44D3" w:rsidP="00D8663A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44DFDCB" wp14:editId="4F0E24B2">
                  <wp:extent cx="2520000" cy="1634996"/>
                  <wp:effectExtent l="0" t="0" r="0" b="3810"/>
                  <wp:docPr id="9472902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2902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78EB2B3B" w14:textId="77777777" w:rsidR="008E44D3" w:rsidRDefault="008E44D3" w:rsidP="00D8663A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A2933C" wp14:editId="33F74515">
                  <wp:extent cx="2520000" cy="1649863"/>
                  <wp:effectExtent l="0" t="0" r="0" b="7620"/>
                  <wp:docPr id="8824796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7962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CF3EE" w14:textId="5ECA59AB" w:rsidR="000E533B" w:rsidRDefault="000E533B" w:rsidP="008E44D3">
      <w:pPr>
        <w:spacing w:line="276" w:lineRule="auto"/>
        <w:jc w:val="center"/>
      </w:pPr>
      <w:r>
        <w:rPr>
          <w:rFonts w:hint="eastAsia"/>
        </w:rPr>
        <w:t>图</w:t>
      </w:r>
      <w:r w:rsidR="001B35B1">
        <w:rPr>
          <w:rFonts w:hint="eastAsia"/>
        </w:rPr>
        <w:t>5</w:t>
      </w:r>
      <w:r>
        <w:rPr>
          <w:rFonts w:hint="eastAsia"/>
        </w:rPr>
        <w:t>太阳移动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54413D23" w14:textId="77777777" w:rsidTr="00B60676">
        <w:tc>
          <w:tcPr>
            <w:tcW w:w="4148" w:type="dxa"/>
            <w:vAlign w:val="center"/>
          </w:tcPr>
          <w:p w14:paraId="08E3A6A1" w14:textId="51E5E9B0" w:rsidR="008E44D3" w:rsidRDefault="00B60676" w:rsidP="00B60676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C42E1EC" wp14:editId="2B7E60B6">
                  <wp:extent cx="2520000" cy="1630142"/>
                  <wp:effectExtent l="0" t="0" r="0" b="8255"/>
                  <wp:docPr id="1227380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3800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207C1BBF" w14:textId="6C66337F" w:rsidR="008E44D3" w:rsidRDefault="00B60676" w:rsidP="00B60676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7D28E97" wp14:editId="6435DAC8">
                  <wp:extent cx="2520000" cy="1651987"/>
                  <wp:effectExtent l="0" t="0" r="0" b="5715"/>
                  <wp:docPr id="21430425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425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5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744F3" w14:textId="587C18AA" w:rsidR="008E44D3" w:rsidRDefault="001B35B1" w:rsidP="008E44D3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阴影变化</w:t>
      </w:r>
    </w:p>
    <w:p w14:paraId="72215C83" w14:textId="3DB67477" w:rsidR="00027B66" w:rsidRDefault="00027B66" w:rsidP="001830F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t>数字键以及“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”</w:t>
      </w:r>
      <w:r>
        <w:rPr>
          <w:rFonts w:hint="eastAsia"/>
        </w:rPr>
        <w:t>：用于将控制权移交给机器人身体的各个部位，按照排列数字键</w:t>
      </w:r>
      <w:r>
        <w:rPr>
          <w:rFonts w:hint="eastAsia"/>
        </w:rPr>
        <w:t>1-9</w:t>
      </w:r>
      <w:r>
        <w:rPr>
          <w:rFonts w:hint="eastAsia"/>
        </w:rPr>
        <w:t>、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，它们依次控制的部位为躯干、头部、左上臂、左下臂、剑、右上臂、右下臂、左大腿、左小腿、右大腿、右小腿。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9724DC" w14:paraId="37C8525B" w14:textId="77777777" w:rsidTr="009724DC">
        <w:trPr>
          <w:jc w:val="center"/>
        </w:trPr>
        <w:tc>
          <w:tcPr>
            <w:tcW w:w="4148" w:type="dxa"/>
            <w:vAlign w:val="center"/>
          </w:tcPr>
          <w:p w14:paraId="75355C3A" w14:textId="2800AE01" w:rsidR="009724DC" w:rsidRDefault="009724DC" w:rsidP="009724DC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2036BA" wp14:editId="0DFB7834">
                  <wp:extent cx="2520000" cy="1638334"/>
                  <wp:effectExtent l="0" t="0" r="0" b="0"/>
                  <wp:docPr id="16758186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8186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1B200E11" w14:textId="222280BA" w:rsidR="009724DC" w:rsidRDefault="009724DC" w:rsidP="009724DC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0B117EB" wp14:editId="1880DE89">
                  <wp:extent cx="2520000" cy="1641671"/>
                  <wp:effectExtent l="0" t="0" r="0" b="0"/>
                  <wp:docPr id="8671035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10356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1185E" w14:textId="56ACE1E2" w:rsidR="009724DC" w:rsidRDefault="009724DC" w:rsidP="009724DC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控制机器人</w:t>
      </w:r>
    </w:p>
    <w:p w14:paraId="51DE8319" w14:textId="737C4D40" w:rsidR="008C2160" w:rsidRPr="008C2160" w:rsidRDefault="00073F7D" w:rsidP="00B14725">
      <w:pPr>
        <w:pStyle w:val="a7"/>
        <w:numPr>
          <w:ilvl w:val="0"/>
          <w:numId w:val="1"/>
        </w:numPr>
        <w:spacing w:line="276" w:lineRule="auto"/>
        <w:ind w:firstLineChars="0"/>
      </w:pPr>
      <w:r>
        <w:rPr>
          <w:rFonts w:hint="eastAsia"/>
          <w:b/>
          <w:bCs/>
        </w:rPr>
        <w:t>ESC</w:t>
      </w:r>
      <w:r>
        <w:rPr>
          <w:rFonts w:hint="eastAsia"/>
        </w:rPr>
        <w:t>：退出程序。</w:t>
      </w:r>
    </w:p>
    <w:sectPr w:rsidR="008C2160" w:rsidRPr="008C21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13F466" w14:textId="77777777" w:rsidR="00A852F2" w:rsidRDefault="00A852F2" w:rsidP="00C0777F">
      <w:r>
        <w:separator/>
      </w:r>
    </w:p>
  </w:endnote>
  <w:endnote w:type="continuationSeparator" w:id="0">
    <w:p w14:paraId="257CBED9" w14:textId="77777777" w:rsidR="00A852F2" w:rsidRDefault="00A852F2" w:rsidP="00C07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61A4FA" w14:textId="77777777" w:rsidR="00A852F2" w:rsidRDefault="00A852F2" w:rsidP="00C0777F">
      <w:r>
        <w:separator/>
      </w:r>
    </w:p>
  </w:footnote>
  <w:footnote w:type="continuationSeparator" w:id="0">
    <w:p w14:paraId="5ECBE76C" w14:textId="77777777" w:rsidR="00A852F2" w:rsidRDefault="00A852F2" w:rsidP="00C07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0651F5"/>
    <w:multiLevelType w:val="hybridMultilevel"/>
    <w:tmpl w:val="CF20A088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1665283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74"/>
    <w:rsid w:val="00027B66"/>
    <w:rsid w:val="00073F7D"/>
    <w:rsid w:val="000747D7"/>
    <w:rsid w:val="000E533B"/>
    <w:rsid w:val="00170096"/>
    <w:rsid w:val="001830F5"/>
    <w:rsid w:val="001A43C6"/>
    <w:rsid w:val="001B35B1"/>
    <w:rsid w:val="00431A2E"/>
    <w:rsid w:val="00452CCA"/>
    <w:rsid w:val="004D52C8"/>
    <w:rsid w:val="0052030B"/>
    <w:rsid w:val="00530F89"/>
    <w:rsid w:val="00777C74"/>
    <w:rsid w:val="00782B80"/>
    <w:rsid w:val="008C2160"/>
    <w:rsid w:val="008E44D3"/>
    <w:rsid w:val="009724DC"/>
    <w:rsid w:val="00973F82"/>
    <w:rsid w:val="009C5F37"/>
    <w:rsid w:val="00A852F2"/>
    <w:rsid w:val="00AB0858"/>
    <w:rsid w:val="00B14725"/>
    <w:rsid w:val="00B511ED"/>
    <w:rsid w:val="00B60676"/>
    <w:rsid w:val="00C0777F"/>
    <w:rsid w:val="00C63F6D"/>
    <w:rsid w:val="00D117F7"/>
    <w:rsid w:val="00D14F2A"/>
    <w:rsid w:val="00DA3DDF"/>
    <w:rsid w:val="00E70E3C"/>
    <w:rsid w:val="00EC329E"/>
    <w:rsid w:val="00F0110E"/>
    <w:rsid w:val="00F20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59AB4C"/>
  <w15:chartTrackingRefBased/>
  <w15:docId w15:val="{42CD5503-AA39-4AE7-874D-06C3CBC1A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44D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2160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216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2160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777F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77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777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77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C2160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8C2160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8C2160"/>
    <w:rPr>
      <w:rFonts w:ascii="Times New Roman" w:eastAsia="宋体" w:hAnsi="Times New Roman" w:cs="Times New Roman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1830F5"/>
    <w:pPr>
      <w:ind w:firstLineChars="200" w:firstLine="420"/>
    </w:pPr>
  </w:style>
  <w:style w:type="table" w:styleId="a8">
    <w:name w:val="Table Grid"/>
    <w:basedOn w:val="a1"/>
    <w:uiPriority w:val="39"/>
    <w:rsid w:val="000E53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494</Words>
  <Characters>534</Characters>
  <Application>Microsoft Office Word</Application>
  <DocSecurity>0</DocSecurity>
  <Lines>59</Lines>
  <Paragraphs>51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lm h</dc:creator>
  <cp:keywords/>
  <dc:description/>
  <cp:lastModifiedBy>lm h</cp:lastModifiedBy>
  <cp:revision>29</cp:revision>
  <dcterms:created xsi:type="dcterms:W3CDTF">2024-12-22T14:26:00Z</dcterms:created>
  <dcterms:modified xsi:type="dcterms:W3CDTF">2024-12-22T17:38:00Z</dcterms:modified>
</cp:coreProperties>
</file>